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5D60" w14:textId="77777777" w:rsidR="000E3B3E" w:rsidRPr="004E72B7" w:rsidRDefault="00F26D47" w:rsidP="000E3B3E">
      <w:pPr>
        <w:spacing w:after="0" w:line="240" w:lineRule="auto"/>
        <w:jc w:val="left"/>
        <w:rPr>
          <w:rFonts w:asciiTheme="minorHAnsi" w:eastAsiaTheme="minorHAnsi" w:hAnsiTheme="minorHAnsi" w:cstheme="minorHAnsi"/>
          <w:b/>
          <w:sz w:val="28"/>
          <w:szCs w:val="28"/>
          <w:lang w:eastAsia="de-DE"/>
        </w:rPr>
      </w:pPr>
      <w:r w:rsidRPr="000E3B3E">
        <w:rPr>
          <w:rFonts w:asciiTheme="minorHAnsi" w:eastAsiaTheme="minorHAnsi" w:hAnsiTheme="minorHAnsi" w:cstheme="minorHAnsi"/>
          <w:b/>
          <w:sz w:val="28"/>
          <w:szCs w:val="28"/>
          <w:lang w:eastAsia="de-DE"/>
        </w:rPr>
        <w:t xml:space="preserve">KTQ </w:t>
      </w:r>
      <w:r w:rsidR="005C0E8F">
        <w:rPr>
          <w:rFonts w:asciiTheme="minorHAnsi" w:eastAsiaTheme="minorHAnsi" w:hAnsiTheme="minorHAnsi" w:cstheme="minorHAnsi"/>
          <w:b/>
          <w:sz w:val="28"/>
          <w:szCs w:val="28"/>
          <w:lang w:eastAsia="de-DE"/>
        </w:rPr>
        <w:t xml:space="preserve">Start 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de-DE"/>
        </w:rPr>
        <w:t>Meldung</w:t>
      </w:r>
    </w:p>
    <w:p w14:paraId="2C735D61" w14:textId="77777777" w:rsidR="000E3B3E" w:rsidRPr="000E3B3E" w:rsidRDefault="000E3B3E" w:rsidP="000E3B3E">
      <w:pPr>
        <w:spacing w:after="0" w:line="240" w:lineRule="auto"/>
        <w:jc w:val="left"/>
        <w:rPr>
          <w:rFonts w:ascii="Arial" w:eastAsiaTheme="minorHAnsi" w:hAnsi="Arial" w:cs="Arial"/>
          <w:sz w:val="28"/>
          <w:szCs w:val="28"/>
          <w:lang w:eastAsia="de-DE"/>
        </w:rPr>
      </w:pP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3676"/>
        <w:gridCol w:w="5885"/>
      </w:tblGrid>
      <w:tr w:rsidR="000E3B3E" w:rsidRPr="000E3B3E" w14:paraId="2C735D64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62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Name der Einrichtung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55"/>
            <w:placeholder>
              <w:docPart w:val="B148CED412EE4A43982B047CBDDF2659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63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67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65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Weitere Einrichtungen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72"/>
            <w:placeholder>
              <w:docPart w:val="4D811ECF726F4F69B76AB61AB495484C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66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6A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68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840" w:type="dxa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69" w14:textId="77777777" w:rsidR="000E3B3E" w:rsidRPr="000E3B3E" w:rsidRDefault="00ED14B9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114B8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Hauptverfahren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/Nebenverfahren</w:t>
            </w:r>
          </w:p>
        </w:tc>
      </w:tr>
      <w:tr w:rsidR="000E3B3E" w:rsidRPr="000E3B3E" w14:paraId="2C735D6D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6B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Träger der Einrichtung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73"/>
            <w:placeholder>
              <w:docPart w:val="02AD32FB9A374E47975E2E16337E9617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6C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70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6E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Straße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74"/>
            <w:placeholder>
              <w:docPart w:val="334B6576E0EF4383B0307D100D4E6F64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6F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73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71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PLZ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75"/>
            <w:placeholder>
              <w:docPart w:val="E801A9B49CCB48B889DBC75CCF0211E2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72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76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74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Ort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76"/>
            <w:placeholder>
              <w:docPart w:val="A8F354F3599C476A9BC8604C76819BCF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75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79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77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Ansprechpartner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77"/>
            <w:placeholder>
              <w:docPart w:val="E5F3D3629C3347C19D0AE8D82FB4A7A3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78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7D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7A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Kontakt</w:t>
            </w:r>
          </w:p>
        </w:tc>
        <w:tc>
          <w:tcPr>
            <w:tcW w:w="5840" w:type="dxa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7B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 xml:space="preserve">Tel: </w:t>
            </w:r>
          </w:p>
          <w:p w14:paraId="2C735D7C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 xml:space="preserve">E-Mail: </w:t>
            </w:r>
          </w:p>
        </w:tc>
      </w:tr>
      <w:tr w:rsidR="000E3B3E" w:rsidRPr="000E3B3E" w14:paraId="2C735D80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7E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Geschäftsführung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78"/>
            <w:placeholder>
              <w:docPart w:val="2C7F5E0E8A52494A9082A73F563C4D32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7F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84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81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Kontakt</w:t>
            </w:r>
          </w:p>
        </w:tc>
        <w:tc>
          <w:tcPr>
            <w:tcW w:w="5840" w:type="dxa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82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 xml:space="preserve">Tel: </w:t>
            </w:r>
          </w:p>
          <w:p w14:paraId="2C735D83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 xml:space="preserve">E-Mail: </w:t>
            </w:r>
          </w:p>
        </w:tc>
      </w:tr>
      <w:tr w:rsidR="00295E9C" w:rsidRPr="000E3B3E" w14:paraId="0765C53A" w14:textId="77777777" w:rsidTr="00EA4E46">
        <w:trPr>
          <w:trHeight w:val="269"/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3676"/>
              <w:gridCol w:w="5885"/>
            </w:tblGrid>
            <w:tr w:rsidR="00A6026E" w:rsidRPr="007F669B" w14:paraId="63F844C4" w14:textId="77777777" w:rsidTr="00EA4E46">
              <w:trPr>
                <w:trHeight w:val="226"/>
                <w:tblCellSpacing w:w="15" w:type="dxa"/>
              </w:trPr>
              <w:tc>
                <w:tcPr>
                  <w:tcW w:w="3631" w:type="dxa"/>
                  <w:shd w:val="clear" w:color="auto" w:fill="DDDDD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B9BF1B" w14:textId="11BD2436" w:rsidR="00A6026E" w:rsidRPr="00A20BCA" w:rsidRDefault="00A6026E" w:rsidP="00EA4E46">
                  <w:pPr>
                    <w:spacing w:after="0" w:line="240" w:lineRule="auto"/>
                    <w:jc w:val="left"/>
                  </w:pPr>
                  <w:r w:rsidRPr="00A20BCA">
                    <w:t>Katalo</w:t>
                  </w:r>
                  <w:r w:rsidR="00EA4E46">
                    <w:t>g</w:t>
                  </w:r>
                </w:p>
              </w:tc>
              <w:sdt>
                <w:sdtPr>
                  <w:id w:val="13455981"/>
                  <w:placeholder>
                    <w:docPart w:val="FB379FE8AF614350BD09D6F980840F4C"/>
                  </w:placeholder>
                  <w:text/>
                </w:sdtPr>
                <w:sdtContent>
                  <w:tc>
                    <w:tcPr>
                      <w:tcW w:w="5840" w:type="dxa"/>
                      <w:shd w:val="clear" w:color="auto" w:fill="EEEEEE"/>
                      <w:tcMar>
                        <w:top w:w="15" w:type="dxa"/>
                        <w:left w:w="15" w:type="dxa"/>
                        <w:bottom w:w="15" w:type="dxa"/>
                        <w:right w:w="15" w:type="dxa"/>
                      </w:tcMar>
                      <w:vAlign w:val="center"/>
                      <w:hideMark/>
                    </w:tcPr>
                    <w:p w14:paraId="67E554EF" w14:textId="77777777" w:rsidR="00A6026E" w:rsidRPr="00A20BCA" w:rsidRDefault="00A6026E" w:rsidP="00A6026E">
                      <w:r>
                        <w:t>Reha Version 1.1</w:t>
                      </w:r>
                    </w:p>
                  </w:tc>
                </w:sdtContent>
              </w:sdt>
            </w:tr>
          </w:tbl>
          <w:p w14:paraId="0AC7E25C" w14:textId="77777777" w:rsidR="00295E9C" w:rsidRPr="000E3B3E" w:rsidRDefault="00295E9C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840" w:type="dxa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8C2F" w14:textId="77777777" w:rsidR="00295E9C" w:rsidRPr="000E3B3E" w:rsidRDefault="00295E9C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</w:p>
        </w:tc>
      </w:tr>
      <w:tr w:rsidR="000E3B3E" w:rsidRPr="000E3B3E" w14:paraId="2C735D87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85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Psychiatrie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alias w:val="Psych"/>
            <w:tag w:val="Psych"/>
            <w:id w:val="13455964"/>
            <w:placeholder>
              <w:docPart w:val="63AF8BEE7F194BF5BFFEB75C8BE4C053"/>
            </w:placeholder>
            <w:showingPlcHdr/>
            <w:dropDownList>
              <w:listItem w:value="Wählen Sie ein Element aus."/>
              <w:listItem w:displayText="ja, die Einrichtung ist eine psychiatrische Fachklinik" w:value="ja, die Einrichtung ist eine psychiatrische Fachklinik"/>
              <w:listItem w:displayText="Nein, die Einrichtung ist keine psychiatrische Fachklinik" w:value="Nein, die Einrichtung ist keine psychiatrische Fachklinik"/>
            </w:dropDownList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86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0E3B3E" w:rsidRPr="000E3B3E" w14:paraId="2C735D8A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88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Forensik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alias w:val="For"/>
            <w:tag w:val="For"/>
            <w:id w:val="13455966"/>
            <w:placeholder>
              <w:docPart w:val="4EA97D5919D84BB49EC5C57D33339501"/>
            </w:placeholder>
            <w:showingPlcHdr/>
            <w:dropDownList>
              <w:listItem w:value="Wählen Sie ein Element aus."/>
              <w:listItem w:displayText="ja, es in die Zertifizierung ist eine forensische Fachabteilung einbezogen" w:value="ja, es in die Zertifizierung ist eine forensische Fachabteilung einbezogen"/>
              <w:listItem w:displayText="nein, es ist keine forensische Fachabteilung einbezogen" w:value="nein, es ist keine forensische Fachabteilung einbezogen"/>
            </w:dropDownList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89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Wählen Sie ein Element aus.</w:t>
                </w:r>
              </w:p>
            </w:tc>
          </w:sdtContent>
        </w:sdt>
      </w:tr>
      <w:tr w:rsidR="000E3B3E" w:rsidRPr="000E3B3E" w14:paraId="2C735D8D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8B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Privatklinik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alias w:val="priv"/>
            <w:tag w:val="priv"/>
            <w:id w:val="13455968"/>
            <w:placeholder>
              <w:docPart w:val="2628B829F74A42B6B8EC768F6E92DE14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8C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Wählen Sie ein Element aus.</w:t>
                </w:r>
              </w:p>
            </w:tc>
          </w:sdtContent>
        </w:sdt>
      </w:tr>
      <w:tr w:rsidR="000E3B3E" w:rsidRPr="000E3B3E" w14:paraId="2C735D90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8E" w14:textId="77777777" w:rsidR="000E3B3E" w:rsidRPr="000E3B3E" w:rsidRDefault="005C0E8F" w:rsidP="004E72B7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 xml:space="preserve">Anzahl bettenführende </w:t>
            </w:r>
            <w:r w:rsidR="000E3B3E"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 xml:space="preserve">Bereiche 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82"/>
            <w:placeholder>
              <w:docPart w:val="85F2D5F6411B4050B5B58A5CA6ABDAA6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8F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93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91" w14:textId="77777777" w:rsidR="000E3B3E" w:rsidRPr="000E3B3E" w:rsidRDefault="005C0E8F" w:rsidP="005C0E8F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 xml:space="preserve">stationäre Patienten </w:t>
            </w:r>
            <w:r w:rsidR="000E3B3E"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Fallzahl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83"/>
            <w:placeholder>
              <w:docPart w:val="1708FFA295014FF391BA646F9DDB2218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92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96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94" w14:textId="77777777" w:rsidR="000E3B3E" w:rsidRPr="005C0E8F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</w:pPr>
            <w:r w:rsidRPr="005C0E8F"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  <w:t>Startdatum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84"/>
            <w:placeholder>
              <w:docPart w:val="426A84E2B34D423AB248F76DA9301F16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95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99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97" w14:textId="77777777" w:rsidR="000E3B3E" w:rsidRPr="005C0E8F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</w:pPr>
            <w:r w:rsidRPr="005C0E8F"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  <w:t>Enddatum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85"/>
            <w:placeholder>
              <w:docPart w:val="B3F39E3C7F28451EADCAFE85A6A8E933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98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9C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9A" w14:textId="77777777" w:rsidR="000E3B3E" w:rsidRPr="005C0E8F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</w:pPr>
            <w:r w:rsidRPr="005C0E8F"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  <w:t>Visitationstage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86"/>
            <w:placeholder>
              <w:docPart w:val="E7DA355FD96A4D648A8CACA0FA8C07E6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9B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9F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9D" w14:textId="77777777" w:rsidR="000E3B3E" w:rsidRPr="005C0E8F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</w:pPr>
            <w:r w:rsidRPr="005C0E8F"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  <w:t>Zertifizierungsstelle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87"/>
            <w:placeholder>
              <w:docPart w:val="97A81A0BAB6A4DEA847EF6F682A77EBA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9E" w14:textId="5ABE5C3C" w:rsidR="000E3B3E" w:rsidRPr="000E3B3E" w:rsidRDefault="00BC0929" w:rsidP="005C0E8F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1104A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A2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A0" w14:textId="77777777" w:rsidR="000E3B3E" w:rsidRPr="005C0E8F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</w:pPr>
            <w:r w:rsidRPr="005C0E8F"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  <w:t>Visitationsbegleiter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88"/>
            <w:placeholder>
              <w:docPart w:val="2F604A1F7E894D1B9EAA525043C56786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A1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A5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A3" w14:textId="77777777" w:rsidR="000E3B3E" w:rsidRPr="005C0E8F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</w:pPr>
            <w:r w:rsidRPr="005C0E8F">
              <w:rPr>
                <w:rFonts w:asciiTheme="minorHAnsi" w:eastAsiaTheme="minorHAnsi" w:hAnsiTheme="minorHAnsi" w:cstheme="minorHAnsi"/>
                <w:i/>
                <w:sz w:val="20"/>
                <w:szCs w:val="20"/>
                <w:lang w:eastAsia="de-DE"/>
              </w:rPr>
              <w:t>Vertragsdatum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89"/>
            <w:placeholder>
              <w:docPart w:val="08CDDE2B53EF48F6BEF373FD7266A4CC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A4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A8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A6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Erst- bzw. Rezertifizierung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90"/>
            <w:placeholder>
              <w:docPart w:val="F19F7C0314EA47FDB87F33720B16BCA4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A7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AA" w14:textId="77777777" w:rsidTr="00790D88">
        <w:trPr>
          <w:tblCellSpacing w:w="15" w:type="dxa"/>
        </w:trPr>
        <w:tc>
          <w:tcPr>
            <w:tcW w:w="9501" w:type="dxa"/>
            <w:gridSpan w:val="2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A9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Visitoren:</w:t>
            </w:r>
          </w:p>
        </w:tc>
      </w:tr>
      <w:tr w:rsidR="000E3B3E" w:rsidRPr="000E3B3E" w14:paraId="2C735DAD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AB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Arzt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91"/>
            <w:placeholder>
              <w:docPart w:val="1AF61417F34C487CB7C2FC42790AC6D2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AC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B0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AE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Ökonom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92"/>
            <w:placeholder>
              <w:docPart w:val="0FC021BE6C9A4874A1E7C0699A5C1E5F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AF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  <w:tr w:rsidR="000E3B3E" w:rsidRPr="000E3B3E" w14:paraId="2C735DB3" w14:textId="77777777" w:rsidTr="00790D88">
        <w:trPr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B1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Pflege</w:t>
            </w:r>
          </w:p>
        </w:tc>
        <w:sdt>
          <w:sdtPr>
            <w:rPr>
              <w:rFonts w:asciiTheme="minorHAnsi" w:eastAsiaTheme="minorHAnsi" w:hAnsiTheme="minorHAnsi" w:cstheme="minorHAnsi"/>
              <w:sz w:val="20"/>
              <w:szCs w:val="20"/>
              <w:lang w:eastAsia="de-DE"/>
            </w:rPr>
            <w:id w:val="13455993"/>
            <w:placeholder>
              <w:docPart w:val="2668CDEA1AD84B5195A0E187310BEDDE"/>
            </w:placeholder>
            <w:showingPlcHdr/>
            <w:text/>
          </w:sdtPr>
          <w:sdtContent>
            <w:tc>
              <w:tcPr>
                <w:tcW w:w="5840" w:type="dxa"/>
                <w:shd w:val="clear" w:color="auto" w:fill="EEEEEE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C735DB2" w14:textId="77777777" w:rsidR="000E3B3E" w:rsidRPr="000E3B3E" w:rsidRDefault="000E3B3E" w:rsidP="000E3B3E">
                <w:pPr>
                  <w:spacing w:after="0" w:line="240" w:lineRule="auto"/>
                  <w:jc w:val="left"/>
                  <w:rPr>
                    <w:rFonts w:asciiTheme="minorHAnsi" w:eastAsiaTheme="minorHAnsi" w:hAnsiTheme="minorHAnsi" w:cstheme="minorHAnsi"/>
                    <w:sz w:val="20"/>
                    <w:szCs w:val="20"/>
                    <w:lang w:eastAsia="de-DE"/>
                  </w:rPr>
                </w:pPr>
                <w:r w:rsidRPr="004E72B7">
                  <w:rPr>
                    <w:rFonts w:asciiTheme="minorHAnsi" w:eastAsiaTheme="minorHAnsi" w:hAnsiTheme="minorHAnsi" w:cstheme="minorHAnsi"/>
                    <w:color w:val="808080"/>
                    <w:sz w:val="20"/>
                    <w:szCs w:val="20"/>
                    <w:lang w:eastAsia="de-DE"/>
                  </w:rPr>
                  <w:t>Klicken Sie hier, um Text einzugeben.</w:t>
                </w:r>
              </w:p>
            </w:tc>
          </w:sdtContent>
        </w:sdt>
      </w:tr>
    </w:tbl>
    <w:p w14:paraId="2C735DB4" w14:textId="77777777" w:rsidR="000E3B3E" w:rsidRDefault="000E3B3E" w:rsidP="000E3B3E">
      <w:pPr>
        <w:spacing w:after="0" w:line="240" w:lineRule="auto"/>
        <w:jc w:val="left"/>
        <w:rPr>
          <w:rFonts w:asciiTheme="minorHAnsi" w:eastAsiaTheme="minorHAnsi" w:hAnsiTheme="minorHAnsi" w:cstheme="minorHAnsi"/>
          <w:sz w:val="20"/>
          <w:szCs w:val="20"/>
          <w:lang w:eastAsia="de-DE"/>
        </w:rPr>
      </w:pPr>
    </w:p>
    <w:p w14:paraId="2C735DB5" w14:textId="77777777" w:rsidR="00A025B4" w:rsidRPr="000E3B3E" w:rsidRDefault="00A025B4" w:rsidP="000E3B3E">
      <w:pPr>
        <w:spacing w:after="0" w:line="240" w:lineRule="auto"/>
        <w:jc w:val="left"/>
        <w:rPr>
          <w:rFonts w:asciiTheme="minorHAnsi" w:eastAsiaTheme="minorHAnsi" w:hAnsiTheme="minorHAnsi" w:cstheme="minorHAnsi"/>
          <w:sz w:val="20"/>
          <w:szCs w:val="20"/>
          <w:lang w:eastAsia="de-DE"/>
        </w:rPr>
      </w:pP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3676"/>
        <w:gridCol w:w="5885"/>
      </w:tblGrid>
      <w:tr w:rsidR="000E3B3E" w:rsidRPr="000E3B3E" w14:paraId="2C735DBA" w14:textId="77777777" w:rsidTr="004E72B7">
        <w:trPr>
          <w:trHeight w:val="553"/>
          <w:tblCellSpacing w:w="15" w:type="dxa"/>
        </w:trPr>
        <w:tc>
          <w:tcPr>
            <w:tcW w:w="3631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B6" w14:textId="77777777" w:rsidR="000E3B3E" w:rsidRP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  <w:r w:rsidRPr="000E3B3E"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  <w:t>Datum:</w:t>
            </w:r>
          </w:p>
          <w:p w14:paraId="2C735DB7" w14:textId="77777777" w:rsidR="000E3B3E" w:rsidRDefault="000E3B3E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</w:p>
          <w:p w14:paraId="2C735DB8" w14:textId="77777777" w:rsidR="005C0E8F" w:rsidRPr="000E3B3E" w:rsidRDefault="005C0E8F" w:rsidP="000E3B3E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840" w:type="dxa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5DB9" w14:textId="77777777" w:rsidR="005C0E8F" w:rsidRPr="000E3B3E" w:rsidRDefault="005C0E8F" w:rsidP="005C0E8F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de-DE"/>
              </w:rPr>
            </w:pPr>
          </w:p>
        </w:tc>
      </w:tr>
    </w:tbl>
    <w:p w14:paraId="2C735DBB" w14:textId="77777777" w:rsidR="000E3B3E" w:rsidRPr="004E72B7" w:rsidRDefault="000E3B3E" w:rsidP="000E3B3E">
      <w:p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sectPr w:rsidR="000E3B3E" w:rsidRPr="004E72B7" w:rsidSect="007D2452">
      <w:headerReference w:type="default" r:id="rId11"/>
      <w:footerReference w:type="default" r:id="rId12"/>
      <w:pgSz w:w="11906" w:h="16838"/>
      <w:pgMar w:top="1418" w:right="707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84B8" w14:textId="77777777" w:rsidR="00DD485A" w:rsidRDefault="00DD485A" w:rsidP="008E2F91">
      <w:pPr>
        <w:spacing w:after="0" w:line="240" w:lineRule="auto"/>
      </w:pPr>
      <w:r>
        <w:separator/>
      </w:r>
    </w:p>
  </w:endnote>
  <w:endnote w:type="continuationSeparator" w:id="0">
    <w:p w14:paraId="02EC412E" w14:textId="77777777" w:rsidR="00DD485A" w:rsidRDefault="00DD485A" w:rsidP="008E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BSK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07" w:type="dxa"/>
      <w:tblInd w:w="-318" w:type="dxa"/>
      <w:tblLook w:val="04A0" w:firstRow="1" w:lastRow="0" w:firstColumn="1" w:lastColumn="0" w:noHBand="0" w:noVBand="1"/>
    </w:tblPr>
    <w:tblGrid>
      <w:gridCol w:w="851"/>
      <w:gridCol w:w="4624"/>
      <w:gridCol w:w="657"/>
      <w:gridCol w:w="988"/>
      <w:gridCol w:w="1822"/>
      <w:gridCol w:w="1265"/>
    </w:tblGrid>
    <w:tr w:rsidR="002776B5" w:rsidRPr="00652B20" w14:paraId="2C735DC3" w14:textId="77777777" w:rsidTr="00416ADD">
      <w:trPr>
        <w:trHeight w:hRule="exact" w:val="227"/>
      </w:trPr>
      <w:tc>
        <w:tcPr>
          <w:tcW w:w="10207" w:type="dxa"/>
          <w:gridSpan w:val="6"/>
          <w:vAlign w:val="center"/>
        </w:tcPr>
        <w:p w14:paraId="2C735DC2" w14:textId="77777777" w:rsidR="002776B5" w:rsidRPr="000E3B3E" w:rsidRDefault="002776B5" w:rsidP="005D78EA">
          <w:pPr>
            <w:pStyle w:val="Fuzeile"/>
            <w:jc w:val="left"/>
            <w:rPr>
              <w:rFonts w:ascii="Arial" w:hAnsi="Arial" w:cs="Arial"/>
              <w:spacing w:val="-6"/>
              <w:sz w:val="18"/>
              <w:szCs w:val="18"/>
              <w:vertAlign w:val="superscript"/>
            </w:rPr>
          </w:pPr>
          <w:r w:rsidRPr="000E3B3E">
            <w:rPr>
              <w:rFonts w:ascii="Arial" w:hAnsi="Arial" w:cs="Arial"/>
              <w:spacing w:val="-6"/>
              <w:sz w:val="18"/>
              <w:szCs w:val="18"/>
              <w:vertAlign w:val="superscript"/>
            </w:rPr>
            <w:t xml:space="preserve">Aus Gründen der besseren Lesbarkeit wurde im Text nur die männliche Form verwendet. </w:t>
          </w:r>
          <w:r w:rsidRPr="000E3B3E">
            <w:rPr>
              <w:rFonts w:ascii="Arial" w:hAnsi="Arial" w:cs="Arial"/>
              <w:b/>
              <w:spacing w:val="-6"/>
              <w:sz w:val="18"/>
              <w:szCs w:val="18"/>
              <w:vertAlign w:val="superscript"/>
            </w:rPr>
            <w:t>KTQ, KTQ-Berater, KTQ-Coach, KTQ-</w:t>
          </w:r>
          <w:proofErr w:type="spellStart"/>
          <w:r w:rsidRPr="000E3B3E">
            <w:rPr>
              <w:rFonts w:ascii="Arial" w:hAnsi="Arial" w:cs="Arial"/>
              <w:b/>
              <w:spacing w:val="-6"/>
              <w:sz w:val="18"/>
              <w:szCs w:val="18"/>
              <w:vertAlign w:val="superscript"/>
            </w:rPr>
            <w:t>Freshup</w:t>
          </w:r>
          <w:proofErr w:type="spellEnd"/>
          <w:r w:rsidRPr="000E3B3E">
            <w:rPr>
              <w:rFonts w:ascii="Arial" w:hAnsi="Arial" w:cs="Arial"/>
              <w:b/>
              <w:spacing w:val="-6"/>
              <w:sz w:val="18"/>
              <w:szCs w:val="18"/>
              <w:vertAlign w:val="superscript"/>
            </w:rPr>
            <w:t xml:space="preserve"> &amp; KTQ-Visitor</w:t>
          </w:r>
          <w:r w:rsidRPr="000E3B3E">
            <w:rPr>
              <w:rFonts w:ascii="Arial" w:hAnsi="Arial" w:cs="Arial"/>
              <w:spacing w:val="-6"/>
              <w:sz w:val="18"/>
              <w:szCs w:val="18"/>
              <w:vertAlign w:val="superscript"/>
            </w:rPr>
            <w:t xml:space="preserve"> sind eingetragene Markenzeichen der KTQ-GmbH.</w:t>
          </w:r>
        </w:p>
      </w:tc>
    </w:tr>
    <w:tr w:rsidR="002776B5" w:rsidRPr="00652B20" w14:paraId="2C735DD1" w14:textId="77777777" w:rsidTr="00416ADD">
      <w:trPr>
        <w:trHeight w:hRule="exact" w:val="510"/>
      </w:trPr>
      <w:tc>
        <w:tcPr>
          <w:tcW w:w="852" w:type="dxa"/>
          <w:vAlign w:val="center"/>
        </w:tcPr>
        <w:p w14:paraId="2C735DC4" w14:textId="77777777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Bereich</w:t>
          </w:r>
        </w:p>
        <w:p w14:paraId="2C735DC5" w14:textId="77777777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0,1,2,3,4</w:t>
          </w:r>
        </w:p>
      </w:tc>
      <w:tc>
        <w:tcPr>
          <w:tcW w:w="4665" w:type="dxa"/>
          <w:vAlign w:val="center"/>
        </w:tcPr>
        <w:p w14:paraId="2C735DC6" w14:textId="77777777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Dokumentenname</w:t>
          </w:r>
        </w:p>
        <w:p w14:paraId="2C735DC7" w14:textId="77777777" w:rsidR="000E3B3E" w:rsidRPr="000E3B3E" w:rsidRDefault="00D95530" w:rsidP="000E3B3E">
          <w:pPr>
            <w:spacing w:after="0" w:line="240" w:lineRule="auto"/>
            <w:jc w:val="left"/>
            <w:rPr>
              <w:rFonts w:ascii="Arial" w:eastAsiaTheme="minorHAnsi" w:hAnsi="Arial" w:cs="Arial"/>
              <w:sz w:val="20"/>
              <w:szCs w:val="20"/>
              <w:lang w:eastAsia="de-DE"/>
            </w:rPr>
          </w:pPr>
          <w:r>
            <w:rPr>
              <w:rFonts w:ascii="Arial" w:eastAsiaTheme="minorHAnsi" w:hAnsi="Arial" w:cs="Arial"/>
              <w:sz w:val="20"/>
              <w:szCs w:val="20"/>
              <w:lang w:eastAsia="de-DE"/>
            </w:rPr>
            <w:t>Start</w:t>
          </w:r>
          <w:r w:rsidR="000E3B3E" w:rsidRPr="000E3B3E">
            <w:rPr>
              <w:rFonts w:ascii="Arial" w:eastAsiaTheme="minorHAnsi" w:hAnsi="Arial" w:cs="Arial"/>
              <w:sz w:val="20"/>
              <w:szCs w:val="20"/>
              <w:lang w:eastAsia="de-DE"/>
            </w:rPr>
            <w:t xml:space="preserve">-Meldung KTQ-Einzelfallfreigabe </w:t>
          </w:r>
        </w:p>
        <w:p w14:paraId="2C735DC8" w14:textId="77777777" w:rsidR="002776B5" w:rsidRPr="000E3B3E" w:rsidRDefault="002776B5" w:rsidP="0038396F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</w:p>
      </w:tc>
      <w:tc>
        <w:tcPr>
          <w:tcW w:w="587" w:type="dxa"/>
          <w:vAlign w:val="center"/>
        </w:tcPr>
        <w:p w14:paraId="2C735DC9" w14:textId="77777777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Version</w:t>
          </w:r>
        </w:p>
        <w:p w14:paraId="2C735DCA" w14:textId="77777777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1</w:t>
          </w:r>
        </w:p>
      </w:tc>
      <w:tc>
        <w:tcPr>
          <w:tcW w:w="992" w:type="dxa"/>
          <w:vAlign w:val="center"/>
        </w:tcPr>
        <w:p w14:paraId="2C735DCB" w14:textId="77777777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Gültig ab</w:t>
          </w:r>
        </w:p>
        <w:p w14:paraId="2C735DCC" w14:textId="77777777" w:rsidR="002776B5" w:rsidRPr="000E3B3E" w:rsidRDefault="002776B5" w:rsidP="00996463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0</w:t>
          </w:r>
          <w:r w:rsidR="00996463" w:rsidRPr="000E3B3E">
            <w:rPr>
              <w:rFonts w:ascii="Arial" w:hAnsi="Arial" w:cs="Arial"/>
              <w:sz w:val="20"/>
              <w:szCs w:val="20"/>
              <w:vertAlign w:val="superscript"/>
            </w:rPr>
            <w:t>5</w:t>
          </w: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/0</w:t>
          </w:r>
          <w:r w:rsidR="003244AA" w:rsidRPr="000E3B3E">
            <w:rPr>
              <w:rFonts w:ascii="Arial" w:hAnsi="Arial" w:cs="Arial"/>
              <w:sz w:val="20"/>
              <w:szCs w:val="20"/>
              <w:vertAlign w:val="superscript"/>
            </w:rPr>
            <w:t>4</w:t>
          </w:r>
          <w:r w:rsidR="00D95530">
            <w:rPr>
              <w:rFonts w:ascii="Arial" w:hAnsi="Arial" w:cs="Arial"/>
              <w:sz w:val="20"/>
              <w:szCs w:val="20"/>
              <w:vertAlign w:val="superscript"/>
            </w:rPr>
            <w:t>/23</w:t>
          </w:r>
        </w:p>
      </w:tc>
      <w:tc>
        <w:tcPr>
          <w:tcW w:w="1835" w:type="dxa"/>
          <w:vAlign w:val="center"/>
        </w:tcPr>
        <w:p w14:paraId="2C735DCD" w14:textId="77777777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>Vorversion:</w:t>
          </w:r>
        </w:p>
        <w:p w14:paraId="2C735DCE" w14:textId="77777777" w:rsidR="002776B5" w:rsidRPr="000E3B3E" w:rsidRDefault="002776B5" w:rsidP="0038396F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</w:p>
      </w:tc>
      <w:tc>
        <w:tcPr>
          <w:tcW w:w="1276" w:type="dxa"/>
          <w:vAlign w:val="center"/>
        </w:tcPr>
        <w:p w14:paraId="2C735DCF" w14:textId="77777777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</w:p>
        <w:p w14:paraId="2C735DD0" w14:textId="5CD6D278" w:rsidR="002776B5" w:rsidRPr="000E3B3E" w:rsidRDefault="002776B5" w:rsidP="00852D0A">
          <w:pPr>
            <w:pStyle w:val="Fuzeile"/>
            <w:jc w:val="left"/>
            <w:rPr>
              <w:rFonts w:ascii="Arial" w:hAnsi="Arial" w:cs="Arial"/>
              <w:sz w:val="20"/>
              <w:szCs w:val="20"/>
              <w:vertAlign w:val="superscript"/>
            </w:rPr>
          </w:pP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 xml:space="preserve">Seite </w:t>
          </w:r>
          <w:r w:rsidR="00C06FA6" w:rsidRPr="000E3B3E">
            <w:rPr>
              <w:rFonts w:ascii="Arial" w:hAnsi="Arial" w:cs="Arial"/>
              <w:sz w:val="20"/>
              <w:szCs w:val="20"/>
              <w:vertAlign w:val="superscript"/>
            </w:rPr>
            <w:fldChar w:fldCharType="begin"/>
          </w: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instrText xml:space="preserve"> PAGE  \* Arabic  \* MERGEFORMAT </w:instrText>
          </w:r>
          <w:r w:rsidR="00C06FA6" w:rsidRPr="000E3B3E">
            <w:rPr>
              <w:rFonts w:ascii="Arial" w:hAnsi="Arial" w:cs="Arial"/>
              <w:sz w:val="20"/>
              <w:szCs w:val="20"/>
              <w:vertAlign w:val="superscript"/>
            </w:rPr>
            <w:fldChar w:fldCharType="separate"/>
          </w:r>
          <w:r w:rsidR="00D95530">
            <w:rPr>
              <w:rFonts w:ascii="Arial" w:hAnsi="Arial" w:cs="Arial"/>
              <w:noProof/>
              <w:sz w:val="20"/>
              <w:szCs w:val="20"/>
              <w:vertAlign w:val="superscript"/>
            </w:rPr>
            <w:t>1</w:t>
          </w:r>
          <w:r w:rsidR="00C06FA6" w:rsidRPr="000E3B3E">
            <w:rPr>
              <w:rFonts w:ascii="Arial" w:hAnsi="Arial" w:cs="Arial"/>
              <w:sz w:val="20"/>
              <w:szCs w:val="20"/>
              <w:vertAlign w:val="superscript"/>
            </w:rPr>
            <w:fldChar w:fldCharType="end"/>
          </w:r>
          <w:r w:rsidRPr="000E3B3E">
            <w:rPr>
              <w:rFonts w:ascii="Arial" w:hAnsi="Arial" w:cs="Arial"/>
              <w:sz w:val="20"/>
              <w:szCs w:val="20"/>
              <w:vertAlign w:val="superscript"/>
            </w:rPr>
            <w:t xml:space="preserve"> von </w:t>
          </w:r>
          <w:fldSimple w:instr=" SECTIONPAGES  \* Arabic  \* MERGEFORMAT ">
            <w:r w:rsidR="00EA4E46" w:rsidRPr="00EA4E4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</w:t>
            </w:r>
          </w:fldSimple>
        </w:p>
      </w:tc>
    </w:tr>
  </w:tbl>
  <w:p w14:paraId="2C735DD2" w14:textId="77777777" w:rsidR="002776B5" w:rsidRPr="00A3514C" w:rsidRDefault="002776B5">
    <w:pPr>
      <w:pStyle w:val="Fuzeile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BCD1" w14:textId="77777777" w:rsidR="00DD485A" w:rsidRDefault="00DD485A" w:rsidP="008E2F91">
      <w:pPr>
        <w:spacing w:after="0" w:line="240" w:lineRule="auto"/>
      </w:pPr>
      <w:r>
        <w:separator/>
      </w:r>
    </w:p>
  </w:footnote>
  <w:footnote w:type="continuationSeparator" w:id="0">
    <w:p w14:paraId="7E378D26" w14:textId="77777777" w:rsidR="00DD485A" w:rsidRDefault="00DD485A" w:rsidP="008E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5DC0" w14:textId="77777777" w:rsidR="002776B5" w:rsidRPr="008E2F91" w:rsidRDefault="002776B5" w:rsidP="008E2F91">
    <w:pPr>
      <w:pStyle w:val="Kopfzeil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de-DE"/>
      </w:rPr>
      <w:drawing>
        <wp:anchor distT="0" distB="0" distL="114300" distR="114300" simplePos="0" relativeHeight="251658240" behindDoc="0" locked="0" layoutInCell="1" allowOverlap="1" wp14:anchorId="2C735DD3" wp14:editId="2C735DD4">
          <wp:simplePos x="0" y="0"/>
          <wp:positionH relativeFrom="column">
            <wp:posOffset>5445579</wp:posOffset>
          </wp:positionH>
          <wp:positionV relativeFrom="paragraph">
            <wp:posOffset>-139264</wp:posOffset>
          </wp:positionV>
          <wp:extent cx="903625" cy="546158"/>
          <wp:effectExtent l="19050" t="0" r="0" b="0"/>
          <wp:wrapNone/>
          <wp:docPr id="2" name="Grafik 1" descr="KTQ-Logo_4C.ohne.b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Q-Logo_4C.ohne.bla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25" cy="546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2F91">
      <w:rPr>
        <w:sz w:val="20"/>
      </w:rPr>
      <w:t>Kooperation für Transparenz und Qualität im Gesundheitswesen</w:t>
    </w:r>
    <w:r w:rsidR="00D95530" w:rsidRPr="00D95530">
      <w:rPr>
        <w:sz w:val="20"/>
      </w:rPr>
      <w:t xml:space="preserve"> </w:t>
    </w:r>
    <w:r w:rsidR="00D95530">
      <w:rPr>
        <w:sz w:val="20"/>
      </w:rPr>
      <w:t>International GmbH</w:t>
    </w:r>
  </w:p>
  <w:p w14:paraId="2C735DC1" w14:textId="77777777" w:rsidR="002776B5" w:rsidRDefault="002776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274"/>
    <w:multiLevelType w:val="hybridMultilevel"/>
    <w:tmpl w:val="6BD0A4FA"/>
    <w:lvl w:ilvl="0" w:tplc="45728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05353"/>
    <w:multiLevelType w:val="hybridMultilevel"/>
    <w:tmpl w:val="42C04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8BF"/>
    <w:multiLevelType w:val="hybridMultilevel"/>
    <w:tmpl w:val="E938A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C3D43"/>
    <w:multiLevelType w:val="hybridMultilevel"/>
    <w:tmpl w:val="D500E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73F6A"/>
    <w:multiLevelType w:val="hybridMultilevel"/>
    <w:tmpl w:val="02FC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5E1A"/>
    <w:multiLevelType w:val="singleLevel"/>
    <w:tmpl w:val="D23A80D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1C552209"/>
    <w:multiLevelType w:val="hybridMultilevel"/>
    <w:tmpl w:val="3020B5AC"/>
    <w:lvl w:ilvl="0" w:tplc="04070001">
      <w:start w:val="1"/>
      <w:numFmt w:val="bullet"/>
      <w:lvlText w:val=""/>
      <w:lvlJc w:val="left"/>
      <w:pPr>
        <w:ind w:left="43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7" w15:restartNumberingAfterBreak="0">
    <w:nsid w:val="1C604485"/>
    <w:multiLevelType w:val="hybridMultilevel"/>
    <w:tmpl w:val="D772E680"/>
    <w:lvl w:ilvl="0" w:tplc="EF60BF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D4D96"/>
    <w:multiLevelType w:val="singleLevel"/>
    <w:tmpl w:val="D23A80D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26D02AE2"/>
    <w:multiLevelType w:val="hybridMultilevel"/>
    <w:tmpl w:val="AD18F312"/>
    <w:lvl w:ilvl="0" w:tplc="45728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53974"/>
    <w:multiLevelType w:val="singleLevel"/>
    <w:tmpl w:val="D23A80D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1" w15:restartNumberingAfterBreak="0">
    <w:nsid w:val="2D4B5D2C"/>
    <w:multiLevelType w:val="hybridMultilevel"/>
    <w:tmpl w:val="C08C6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56D32"/>
    <w:multiLevelType w:val="hybridMultilevel"/>
    <w:tmpl w:val="D98EBB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638DF"/>
    <w:multiLevelType w:val="singleLevel"/>
    <w:tmpl w:val="D23A80D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4" w15:restartNumberingAfterBreak="0">
    <w:nsid w:val="3E5451C1"/>
    <w:multiLevelType w:val="singleLevel"/>
    <w:tmpl w:val="D23A80D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5" w15:restartNumberingAfterBreak="0">
    <w:nsid w:val="3F68301E"/>
    <w:multiLevelType w:val="singleLevel"/>
    <w:tmpl w:val="6A68B51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2E3D20"/>
    <w:multiLevelType w:val="hybridMultilevel"/>
    <w:tmpl w:val="64AA4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734FC"/>
    <w:multiLevelType w:val="hybridMultilevel"/>
    <w:tmpl w:val="C3F415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1EF2"/>
    <w:multiLevelType w:val="singleLevel"/>
    <w:tmpl w:val="D23A80D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9" w15:restartNumberingAfterBreak="0">
    <w:nsid w:val="4F1227EE"/>
    <w:multiLevelType w:val="hybridMultilevel"/>
    <w:tmpl w:val="18D6381C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4FE546E0"/>
    <w:multiLevelType w:val="hybridMultilevel"/>
    <w:tmpl w:val="A3A8F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31CB8"/>
    <w:multiLevelType w:val="hybridMultilevel"/>
    <w:tmpl w:val="F542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B690F"/>
    <w:multiLevelType w:val="multilevel"/>
    <w:tmpl w:val="4A3084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590968BB"/>
    <w:multiLevelType w:val="hybridMultilevel"/>
    <w:tmpl w:val="4F807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55C47"/>
    <w:multiLevelType w:val="hybridMultilevel"/>
    <w:tmpl w:val="CD7C9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61E"/>
    <w:multiLevelType w:val="hybridMultilevel"/>
    <w:tmpl w:val="43384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F3D04"/>
    <w:multiLevelType w:val="hybridMultilevel"/>
    <w:tmpl w:val="F7F4D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3059A"/>
    <w:multiLevelType w:val="hybridMultilevel"/>
    <w:tmpl w:val="244008B4"/>
    <w:lvl w:ilvl="0" w:tplc="1F963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F30D7"/>
    <w:multiLevelType w:val="multilevel"/>
    <w:tmpl w:val="D4B4A5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9" w15:restartNumberingAfterBreak="0">
    <w:nsid w:val="673064D2"/>
    <w:multiLevelType w:val="singleLevel"/>
    <w:tmpl w:val="D23A80D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0" w15:restartNumberingAfterBreak="0">
    <w:nsid w:val="683910F5"/>
    <w:multiLevelType w:val="hybridMultilevel"/>
    <w:tmpl w:val="986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615BA"/>
    <w:multiLevelType w:val="singleLevel"/>
    <w:tmpl w:val="D23A80D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2" w15:restartNumberingAfterBreak="0">
    <w:nsid w:val="7CD2462A"/>
    <w:multiLevelType w:val="hybridMultilevel"/>
    <w:tmpl w:val="DA244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63865">
    <w:abstractNumId w:val="12"/>
  </w:num>
  <w:num w:numId="2" w16cid:durableId="163788669">
    <w:abstractNumId w:val="17"/>
  </w:num>
  <w:num w:numId="3" w16cid:durableId="455023960">
    <w:abstractNumId w:val="27"/>
  </w:num>
  <w:num w:numId="4" w16cid:durableId="385878279">
    <w:abstractNumId w:val="15"/>
  </w:num>
  <w:num w:numId="5" w16cid:durableId="1405252575">
    <w:abstractNumId w:val="14"/>
  </w:num>
  <w:num w:numId="6" w16cid:durableId="1554193373">
    <w:abstractNumId w:val="13"/>
  </w:num>
  <w:num w:numId="7" w16cid:durableId="808935273">
    <w:abstractNumId w:val="31"/>
  </w:num>
  <w:num w:numId="8" w16cid:durableId="1431656442">
    <w:abstractNumId w:val="10"/>
  </w:num>
  <w:num w:numId="9" w16cid:durableId="1678969658">
    <w:abstractNumId w:val="29"/>
  </w:num>
  <w:num w:numId="10" w16cid:durableId="2045208522">
    <w:abstractNumId w:val="8"/>
  </w:num>
  <w:num w:numId="11" w16cid:durableId="1244142858">
    <w:abstractNumId w:val="5"/>
  </w:num>
  <w:num w:numId="12" w16cid:durableId="1914462300">
    <w:abstractNumId w:val="18"/>
  </w:num>
  <w:num w:numId="13" w16cid:durableId="122583112">
    <w:abstractNumId w:val="28"/>
  </w:num>
  <w:num w:numId="14" w16cid:durableId="843517082">
    <w:abstractNumId w:val="22"/>
  </w:num>
  <w:num w:numId="15" w16cid:durableId="2078437878">
    <w:abstractNumId w:val="7"/>
  </w:num>
  <w:num w:numId="16" w16cid:durableId="934634149">
    <w:abstractNumId w:val="11"/>
  </w:num>
  <w:num w:numId="17" w16cid:durableId="245385026">
    <w:abstractNumId w:val="1"/>
  </w:num>
  <w:num w:numId="18" w16cid:durableId="565842375">
    <w:abstractNumId w:val="2"/>
  </w:num>
  <w:num w:numId="19" w16cid:durableId="662589984">
    <w:abstractNumId w:val="0"/>
  </w:num>
  <w:num w:numId="20" w16cid:durableId="60104610">
    <w:abstractNumId w:val="9"/>
  </w:num>
  <w:num w:numId="21" w16cid:durableId="893851276">
    <w:abstractNumId w:val="23"/>
  </w:num>
  <w:num w:numId="22" w16cid:durableId="923610956">
    <w:abstractNumId w:val="30"/>
  </w:num>
  <w:num w:numId="23" w16cid:durableId="504328082">
    <w:abstractNumId w:val="26"/>
  </w:num>
  <w:num w:numId="24" w16cid:durableId="1665208953">
    <w:abstractNumId w:val="20"/>
  </w:num>
  <w:num w:numId="25" w16cid:durableId="1336424508">
    <w:abstractNumId w:val="32"/>
  </w:num>
  <w:num w:numId="26" w16cid:durableId="775297536">
    <w:abstractNumId w:val="3"/>
  </w:num>
  <w:num w:numId="27" w16cid:durableId="874544879">
    <w:abstractNumId w:val="25"/>
  </w:num>
  <w:num w:numId="28" w16cid:durableId="114639119">
    <w:abstractNumId w:val="4"/>
  </w:num>
  <w:num w:numId="29" w16cid:durableId="1436249033">
    <w:abstractNumId w:val="24"/>
  </w:num>
  <w:num w:numId="30" w16cid:durableId="1890605628">
    <w:abstractNumId w:val="16"/>
  </w:num>
  <w:num w:numId="31" w16cid:durableId="1896695084">
    <w:abstractNumId w:val="21"/>
  </w:num>
  <w:num w:numId="32" w16cid:durableId="498154047">
    <w:abstractNumId w:val="6"/>
  </w:num>
  <w:num w:numId="33" w16cid:durableId="358537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91"/>
    <w:rsid w:val="00023D15"/>
    <w:rsid w:val="00026B36"/>
    <w:rsid w:val="000449FA"/>
    <w:rsid w:val="00051DC1"/>
    <w:rsid w:val="000C3A1D"/>
    <w:rsid w:val="000E3B3E"/>
    <w:rsid w:val="0012300A"/>
    <w:rsid w:val="00192943"/>
    <w:rsid w:val="001A1491"/>
    <w:rsid w:val="001B36FC"/>
    <w:rsid w:val="001C13B4"/>
    <w:rsid w:val="001E2365"/>
    <w:rsid w:val="001E2B3C"/>
    <w:rsid w:val="001F053A"/>
    <w:rsid w:val="001F61E4"/>
    <w:rsid w:val="00207D33"/>
    <w:rsid w:val="002167E6"/>
    <w:rsid w:val="0023546A"/>
    <w:rsid w:val="00235625"/>
    <w:rsid w:val="002719DF"/>
    <w:rsid w:val="002776B5"/>
    <w:rsid w:val="00295E9C"/>
    <w:rsid w:val="002A2416"/>
    <w:rsid w:val="002A2469"/>
    <w:rsid w:val="002B255B"/>
    <w:rsid w:val="002C731C"/>
    <w:rsid w:val="003053A5"/>
    <w:rsid w:val="00316962"/>
    <w:rsid w:val="003218D6"/>
    <w:rsid w:val="003244AA"/>
    <w:rsid w:val="003532DF"/>
    <w:rsid w:val="00357C2D"/>
    <w:rsid w:val="0038396F"/>
    <w:rsid w:val="003A0EAA"/>
    <w:rsid w:val="003A5458"/>
    <w:rsid w:val="003B437B"/>
    <w:rsid w:val="003E5D17"/>
    <w:rsid w:val="00416ADD"/>
    <w:rsid w:val="00421675"/>
    <w:rsid w:val="00421FD7"/>
    <w:rsid w:val="0043198E"/>
    <w:rsid w:val="00434273"/>
    <w:rsid w:val="00444D1D"/>
    <w:rsid w:val="0045590C"/>
    <w:rsid w:val="004905DD"/>
    <w:rsid w:val="004911ED"/>
    <w:rsid w:val="0049244F"/>
    <w:rsid w:val="00494515"/>
    <w:rsid w:val="004C3A66"/>
    <w:rsid w:val="004D2A91"/>
    <w:rsid w:val="004E72B7"/>
    <w:rsid w:val="00503158"/>
    <w:rsid w:val="00552F7C"/>
    <w:rsid w:val="00555E7A"/>
    <w:rsid w:val="00561732"/>
    <w:rsid w:val="00563942"/>
    <w:rsid w:val="005C0E8F"/>
    <w:rsid w:val="005D78EA"/>
    <w:rsid w:val="005E0959"/>
    <w:rsid w:val="005F1DED"/>
    <w:rsid w:val="006031F7"/>
    <w:rsid w:val="00624BE7"/>
    <w:rsid w:val="00652B20"/>
    <w:rsid w:val="00676C8B"/>
    <w:rsid w:val="006F1A93"/>
    <w:rsid w:val="006F427B"/>
    <w:rsid w:val="00704C8B"/>
    <w:rsid w:val="00712146"/>
    <w:rsid w:val="007168F2"/>
    <w:rsid w:val="00753347"/>
    <w:rsid w:val="00773D96"/>
    <w:rsid w:val="007D2452"/>
    <w:rsid w:val="007D6630"/>
    <w:rsid w:val="00852D0A"/>
    <w:rsid w:val="00867FC8"/>
    <w:rsid w:val="00883713"/>
    <w:rsid w:val="00894B63"/>
    <w:rsid w:val="008A37E5"/>
    <w:rsid w:val="008B20FE"/>
    <w:rsid w:val="008C076F"/>
    <w:rsid w:val="008E2F91"/>
    <w:rsid w:val="008F2C02"/>
    <w:rsid w:val="00900905"/>
    <w:rsid w:val="00934B6E"/>
    <w:rsid w:val="00976096"/>
    <w:rsid w:val="00982711"/>
    <w:rsid w:val="009839EB"/>
    <w:rsid w:val="00995347"/>
    <w:rsid w:val="00996463"/>
    <w:rsid w:val="009B14AA"/>
    <w:rsid w:val="009B449D"/>
    <w:rsid w:val="009C1ED7"/>
    <w:rsid w:val="009C487A"/>
    <w:rsid w:val="009C6CF4"/>
    <w:rsid w:val="00A025B4"/>
    <w:rsid w:val="00A3514C"/>
    <w:rsid w:val="00A463B6"/>
    <w:rsid w:val="00A575CB"/>
    <w:rsid w:val="00A6026E"/>
    <w:rsid w:val="00A6060A"/>
    <w:rsid w:val="00A65B69"/>
    <w:rsid w:val="00A67FE8"/>
    <w:rsid w:val="00A71F88"/>
    <w:rsid w:val="00A73103"/>
    <w:rsid w:val="00A75C66"/>
    <w:rsid w:val="00A80667"/>
    <w:rsid w:val="00A85474"/>
    <w:rsid w:val="00A85DAF"/>
    <w:rsid w:val="00A95B4B"/>
    <w:rsid w:val="00AA198F"/>
    <w:rsid w:val="00AA61CB"/>
    <w:rsid w:val="00AD10EE"/>
    <w:rsid w:val="00AD115D"/>
    <w:rsid w:val="00AD3CF4"/>
    <w:rsid w:val="00AE2C1C"/>
    <w:rsid w:val="00AE7C85"/>
    <w:rsid w:val="00AF7656"/>
    <w:rsid w:val="00BA7695"/>
    <w:rsid w:val="00BB1D4F"/>
    <w:rsid w:val="00BB45BE"/>
    <w:rsid w:val="00BC0929"/>
    <w:rsid w:val="00BE0089"/>
    <w:rsid w:val="00BE3710"/>
    <w:rsid w:val="00C06FA6"/>
    <w:rsid w:val="00C10D18"/>
    <w:rsid w:val="00C31F31"/>
    <w:rsid w:val="00C33589"/>
    <w:rsid w:val="00C34DDE"/>
    <w:rsid w:val="00C8022F"/>
    <w:rsid w:val="00C81E59"/>
    <w:rsid w:val="00CB3C6B"/>
    <w:rsid w:val="00CC20C4"/>
    <w:rsid w:val="00CD2F7F"/>
    <w:rsid w:val="00CD3A65"/>
    <w:rsid w:val="00D27CB6"/>
    <w:rsid w:val="00D37D2B"/>
    <w:rsid w:val="00D428B7"/>
    <w:rsid w:val="00D55C6C"/>
    <w:rsid w:val="00D62362"/>
    <w:rsid w:val="00D71557"/>
    <w:rsid w:val="00D93A37"/>
    <w:rsid w:val="00D95530"/>
    <w:rsid w:val="00DB356A"/>
    <w:rsid w:val="00DC7BD8"/>
    <w:rsid w:val="00DD40DA"/>
    <w:rsid w:val="00DD485A"/>
    <w:rsid w:val="00DE4EFB"/>
    <w:rsid w:val="00E04ED1"/>
    <w:rsid w:val="00E266F4"/>
    <w:rsid w:val="00E77FC6"/>
    <w:rsid w:val="00E8650F"/>
    <w:rsid w:val="00EA4E46"/>
    <w:rsid w:val="00EC76B5"/>
    <w:rsid w:val="00ED14B9"/>
    <w:rsid w:val="00EE6FAF"/>
    <w:rsid w:val="00F02EF5"/>
    <w:rsid w:val="00F21180"/>
    <w:rsid w:val="00F26D47"/>
    <w:rsid w:val="00F3738E"/>
    <w:rsid w:val="00F566E8"/>
    <w:rsid w:val="00F72821"/>
    <w:rsid w:val="00FC069A"/>
    <w:rsid w:val="00FC4DF9"/>
    <w:rsid w:val="00FE1575"/>
    <w:rsid w:val="00FE7758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35D60"/>
  <w15:docId w15:val="{8780A640-6D0A-4172-A83A-BD4384D3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TQ TExt Standard"/>
    <w:qFormat/>
    <w:rsid w:val="009B14AA"/>
    <w:pPr>
      <w:spacing w:after="200"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aliases w:val="1 KTQ Überschrift"/>
    <w:basedOn w:val="Standard"/>
    <w:next w:val="Standard"/>
    <w:link w:val="berschrift1Zchn"/>
    <w:uiPriority w:val="9"/>
    <w:qFormat/>
    <w:rsid w:val="009B14AA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berschrift2">
    <w:name w:val="heading 2"/>
    <w:aliases w:val="2 KTQ Überschrift"/>
    <w:basedOn w:val="Standard"/>
    <w:next w:val="Standard"/>
    <w:link w:val="berschrift2Zchn"/>
    <w:uiPriority w:val="9"/>
    <w:unhideWhenUsed/>
    <w:qFormat/>
    <w:rsid w:val="009B14AA"/>
    <w:pPr>
      <w:keepNext/>
      <w:spacing w:before="240" w:after="60"/>
      <w:outlineLvl w:val="1"/>
    </w:pPr>
    <w:rPr>
      <w:rFonts w:asciiTheme="minorHAnsi" w:eastAsiaTheme="majorEastAsia" w:hAnsiTheme="minorHAnsi" w:cstheme="majorBidi"/>
      <w:b/>
      <w:bCs/>
      <w:iCs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14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E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F91"/>
  </w:style>
  <w:style w:type="paragraph" w:styleId="Fuzeile">
    <w:name w:val="footer"/>
    <w:basedOn w:val="Standard"/>
    <w:link w:val="FuzeileZchn"/>
    <w:unhideWhenUsed/>
    <w:rsid w:val="008E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F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F9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E2F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aliases w:val="1 KTQ Überschrift Zchn"/>
    <w:basedOn w:val="Absatz-Standardschriftart"/>
    <w:link w:val="berschrift1"/>
    <w:uiPriority w:val="9"/>
    <w:rsid w:val="009B14AA"/>
    <w:rPr>
      <w:rFonts w:asciiTheme="minorHAnsi" w:eastAsiaTheme="majorEastAsia" w:hAnsiTheme="minorHAnsi" w:cstheme="majorBidi"/>
      <w:b/>
      <w:bCs/>
      <w:kern w:val="32"/>
      <w:sz w:val="32"/>
      <w:szCs w:val="3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14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rsid w:val="009B14A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B14A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9B14AA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9B14AA"/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semiHidden/>
    <w:rsid w:val="009B14AA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B14A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B14A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aliases w:val="2 KTQ Überschrift Zchn"/>
    <w:basedOn w:val="Absatz-Standardschriftart"/>
    <w:link w:val="berschrift2"/>
    <w:uiPriority w:val="9"/>
    <w:rsid w:val="009B14AA"/>
    <w:rPr>
      <w:rFonts w:asciiTheme="minorHAnsi" w:eastAsiaTheme="majorEastAsia" w:hAnsiTheme="minorHAnsi" w:cstheme="majorBidi"/>
      <w:b/>
      <w:bCs/>
      <w:iCs/>
      <w:sz w:val="22"/>
      <w:szCs w:val="28"/>
      <w:lang w:eastAsia="en-US"/>
    </w:rPr>
  </w:style>
  <w:style w:type="paragraph" w:styleId="Titel">
    <w:name w:val="Title"/>
    <w:basedOn w:val="Standard"/>
    <w:link w:val="TitelZchn"/>
    <w:qFormat/>
    <w:rsid w:val="009B14A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9B14AA"/>
    <w:rPr>
      <w:rFonts w:ascii="Arial" w:eastAsia="Times New Roman" w:hAnsi="Arial" w:cs="Arial"/>
      <w:b/>
      <w:bCs/>
      <w:sz w:val="24"/>
      <w:szCs w:val="24"/>
    </w:rPr>
  </w:style>
  <w:style w:type="character" w:styleId="Hervorhebung">
    <w:name w:val="Emphasis"/>
    <w:aliases w:val="Dok Bezeichnung"/>
    <w:basedOn w:val="Absatz-Standardschriftart"/>
    <w:uiPriority w:val="20"/>
    <w:qFormat/>
    <w:rsid w:val="009B14AA"/>
    <w:rPr>
      <w:rFonts w:ascii="SyntaxBSK" w:hAnsi="SyntaxBSK"/>
      <w:iCs/>
      <w:sz w:val="32"/>
      <w:vertAlign w:val="superscript"/>
    </w:rPr>
  </w:style>
  <w:style w:type="character" w:styleId="SchwacheHervorhebung">
    <w:name w:val="Subtle Emphasis"/>
    <w:aliases w:val="Fussnoten"/>
    <w:basedOn w:val="Absatz-Standardschriftart"/>
    <w:uiPriority w:val="19"/>
    <w:qFormat/>
    <w:rsid w:val="009B14AA"/>
    <w:rPr>
      <w:rFonts w:asciiTheme="minorHAnsi" w:hAnsiTheme="minorHAnsi"/>
      <w:iCs/>
      <w:color w:val="auto"/>
      <w:spacing w:val="0"/>
      <w:sz w:val="20"/>
    </w:rPr>
  </w:style>
  <w:style w:type="paragraph" w:styleId="Listenabsatz">
    <w:name w:val="List Paragraph"/>
    <w:basedOn w:val="Standard"/>
    <w:uiPriority w:val="34"/>
    <w:qFormat/>
    <w:rsid w:val="009B14A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865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65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650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65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650F"/>
    <w:rPr>
      <w:b/>
      <w:bCs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0E3B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48CED412EE4A43982B047CBDDF2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16399-6F14-42C5-AD47-278135E9CB4B}"/>
      </w:docPartPr>
      <w:docPartBody>
        <w:p w:rsidR="005B70E7" w:rsidRDefault="00AD502C" w:rsidP="00AD502C">
          <w:pPr>
            <w:pStyle w:val="B148CED412EE4A43982B047CBDDF2659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811ECF726F4F69B76AB61AB4954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175AA-CA67-4E2E-B8A5-02AA0100B0AB}"/>
      </w:docPartPr>
      <w:docPartBody>
        <w:p w:rsidR="005B70E7" w:rsidRDefault="00AD502C" w:rsidP="00AD502C">
          <w:pPr>
            <w:pStyle w:val="4D811ECF726F4F69B76AB61AB495484C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AD32FB9A374E47975E2E16337E9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BDB43-650D-4886-A1C9-776A76980A5B}"/>
      </w:docPartPr>
      <w:docPartBody>
        <w:p w:rsidR="005B70E7" w:rsidRDefault="00AD502C" w:rsidP="00AD502C">
          <w:pPr>
            <w:pStyle w:val="02AD32FB9A374E47975E2E16337E9617"/>
          </w:pPr>
          <w:r w:rsidRPr="00EB364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4B6576E0EF4383B0307D100D4E6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96B1D-B687-4417-BC4C-AF218E641BEE}"/>
      </w:docPartPr>
      <w:docPartBody>
        <w:p w:rsidR="005B70E7" w:rsidRDefault="00AD502C" w:rsidP="00AD502C">
          <w:pPr>
            <w:pStyle w:val="334B6576E0EF4383B0307D100D4E6F64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01A9B49CCB48B889DBC75CCF021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A1249-4F7E-4B5B-B3F5-1325E4F962BA}"/>
      </w:docPartPr>
      <w:docPartBody>
        <w:p w:rsidR="005B70E7" w:rsidRDefault="00AD502C" w:rsidP="00AD502C">
          <w:pPr>
            <w:pStyle w:val="E801A9B49CCB48B889DBC75CCF0211E2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F354F3599C476A9BC8604C76819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A1B6E-7D04-47A4-B00B-02EC4CB1E27B}"/>
      </w:docPartPr>
      <w:docPartBody>
        <w:p w:rsidR="005B70E7" w:rsidRDefault="00AD502C" w:rsidP="00AD502C">
          <w:pPr>
            <w:pStyle w:val="A8F354F3599C476A9BC8604C76819BCF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F3D3629C3347C19D0AE8D82FB4A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C3A9-4090-4A09-A37A-08F7CCECEF10}"/>
      </w:docPartPr>
      <w:docPartBody>
        <w:p w:rsidR="005B70E7" w:rsidRDefault="00AD502C" w:rsidP="00AD502C">
          <w:pPr>
            <w:pStyle w:val="E5F3D3629C3347C19D0AE8D82FB4A7A3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7F5E0E8A52494A9082A73F563C4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E190D-DF2A-4F1A-9CF1-0DA29F55B407}"/>
      </w:docPartPr>
      <w:docPartBody>
        <w:p w:rsidR="005B70E7" w:rsidRDefault="00AD502C" w:rsidP="00AD502C">
          <w:pPr>
            <w:pStyle w:val="2C7F5E0E8A52494A9082A73F563C4D32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AF8BEE7F194BF5BFFEB75C8BE4C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129EA-3184-4A26-A329-A7C1F7B7BC1E}"/>
      </w:docPartPr>
      <w:docPartBody>
        <w:p w:rsidR="005B70E7" w:rsidRDefault="00AD502C" w:rsidP="00AD502C">
          <w:pPr>
            <w:pStyle w:val="63AF8BEE7F194BF5BFFEB75C8BE4C053"/>
          </w:pPr>
          <w:r w:rsidRPr="001104A0">
            <w:rPr>
              <w:rStyle w:val="Platzhaltertext"/>
            </w:rPr>
            <w:t>Wählen Sie ein Element aus.</w:t>
          </w:r>
        </w:p>
      </w:docPartBody>
    </w:docPart>
    <w:docPart>
      <w:docPartPr>
        <w:name w:val="4EA97D5919D84BB49EC5C57D33339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41DCE-DD33-4E11-8795-158CB109E5BC}"/>
      </w:docPartPr>
      <w:docPartBody>
        <w:p w:rsidR="005B70E7" w:rsidRDefault="00AD502C" w:rsidP="00AD502C">
          <w:pPr>
            <w:pStyle w:val="4EA97D5919D84BB49EC5C57D33339501"/>
          </w:pPr>
          <w:r w:rsidRPr="001104A0">
            <w:rPr>
              <w:rStyle w:val="Platzhaltertext"/>
            </w:rPr>
            <w:t>Wählen Sie ein Element aus.</w:t>
          </w:r>
        </w:p>
      </w:docPartBody>
    </w:docPart>
    <w:docPart>
      <w:docPartPr>
        <w:name w:val="2628B829F74A42B6B8EC768F6E92D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B5458-6123-41DE-87FE-7102B563E236}"/>
      </w:docPartPr>
      <w:docPartBody>
        <w:p w:rsidR="005B70E7" w:rsidRDefault="00AD502C" w:rsidP="00AD502C">
          <w:pPr>
            <w:pStyle w:val="2628B829F74A42B6B8EC768F6E92DE14"/>
          </w:pPr>
          <w:r w:rsidRPr="001104A0">
            <w:rPr>
              <w:rStyle w:val="Platzhaltertext"/>
            </w:rPr>
            <w:t>Wählen Sie ein Element aus.</w:t>
          </w:r>
        </w:p>
      </w:docPartBody>
    </w:docPart>
    <w:docPart>
      <w:docPartPr>
        <w:name w:val="85F2D5F6411B4050B5B58A5CA6ABD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62AD2-7551-4AC6-AB40-2682B7369398}"/>
      </w:docPartPr>
      <w:docPartBody>
        <w:p w:rsidR="005B70E7" w:rsidRDefault="00AD502C" w:rsidP="00AD502C">
          <w:pPr>
            <w:pStyle w:val="85F2D5F6411B4050B5B58A5CA6ABDAA6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08FFA295014FF391BA646F9DDB2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92D5B-212F-4D39-B249-928E17AB2CFD}"/>
      </w:docPartPr>
      <w:docPartBody>
        <w:p w:rsidR="005B70E7" w:rsidRDefault="00AD502C" w:rsidP="00AD502C">
          <w:pPr>
            <w:pStyle w:val="1708FFA295014FF391BA646F9DDB2218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6A84E2B34D423AB248F76DA9301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17D26-0AA7-4835-A9B0-D742CB186576}"/>
      </w:docPartPr>
      <w:docPartBody>
        <w:p w:rsidR="005B70E7" w:rsidRDefault="00AD502C" w:rsidP="00AD502C">
          <w:pPr>
            <w:pStyle w:val="426A84E2B34D423AB248F76DA9301F16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F39E3C7F28451EADCAFE85A6A8E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DB134-EC29-44E9-A907-AD96550DF5B3}"/>
      </w:docPartPr>
      <w:docPartBody>
        <w:p w:rsidR="005B70E7" w:rsidRDefault="00AD502C" w:rsidP="00AD502C">
          <w:pPr>
            <w:pStyle w:val="B3F39E3C7F28451EADCAFE85A6A8E933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DA355FD96A4D648A8CACA0FA8C0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F9479-7E61-4F7B-A40B-895035858E0D}"/>
      </w:docPartPr>
      <w:docPartBody>
        <w:p w:rsidR="005B70E7" w:rsidRDefault="00AD502C" w:rsidP="00AD502C">
          <w:pPr>
            <w:pStyle w:val="E7DA355FD96A4D648A8CACA0FA8C07E6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A81A0BAB6A4DEA847EF6F682A77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F2B2F-0247-444C-B0CC-62B5E330E802}"/>
      </w:docPartPr>
      <w:docPartBody>
        <w:p w:rsidR="005B70E7" w:rsidRDefault="00AD502C" w:rsidP="00AD502C">
          <w:pPr>
            <w:pStyle w:val="97A81A0BAB6A4DEA847EF6F682A77EBA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604A1F7E894D1B9EAA525043C56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CB9CF-EE2F-4CB6-BE25-45FF5047E67A}"/>
      </w:docPartPr>
      <w:docPartBody>
        <w:p w:rsidR="005B70E7" w:rsidRDefault="00AD502C" w:rsidP="00AD502C">
          <w:pPr>
            <w:pStyle w:val="2F604A1F7E894D1B9EAA525043C56786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CDDE2B53EF48F6BEF373FD7266A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A35CF-7511-44C7-ACD0-E68340B9DCEC}"/>
      </w:docPartPr>
      <w:docPartBody>
        <w:p w:rsidR="005B70E7" w:rsidRDefault="00AD502C" w:rsidP="00AD502C">
          <w:pPr>
            <w:pStyle w:val="08CDDE2B53EF48F6BEF373FD7266A4CC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9F7C0314EA47FDB87F33720B16B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4A473-2F00-4056-B6CE-5473A4418D95}"/>
      </w:docPartPr>
      <w:docPartBody>
        <w:p w:rsidR="005B70E7" w:rsidRDefault="00AD502C" w:rsidP="00AD502C">
          <w:pPr>
            <w:pStyle w:val="F19F7C0314EA47FDB87F33720B16BCA4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F61417F34C487CB7C2FC42790AC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D607A-083B-48EA-A08B-C70C038CC918}"/>
      </w:docPartPr>
      <w:docPartBody>
        <w:p w:rsidR="005B70E7" w:rsidRDefault="00AD502C" w:rsidP="00AD502C">
          <w:pPr>
            <w:pStyle w:val="1AF61417F34C487CB7C2FC42790AC6D2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C021BE6C9A4874A1E7C0699A5C1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8CEBF-BC7C-4FE0-8EE4-2EA06898E4CE}"/>
      </w:docPartPr>
      <w:docPartBody>
        <w:p w:rsidR="005B70E7" w:rsidRDefault="00AD502C" w:rsidP="00AD502C">
          <w:pPr>
            <w:pStyle w:val="0FC021BE6C9A4874A1E7C0699A5C1E5F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68CDEA1AD84B5195A0E187310B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0B474-E9D7-4F91-82D0-09D263DDECBA}"/>
      </w:docPartPr>
      <w:docPartBody>
        <w:p w:rsidR="005B70E7" w:rsidRDefault="00AD502C" w:rsidP="00AD502C">
          <w:pPr>
            <w:pStyle w:val="2668CDEA1AD84B5195A0E187310BEDDE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379FE8AF614350BD09D6F980840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949BD-842F-445F-BE9B-E94DCAD2F789}"/>
      </w:docPartPr>
      <w:docPartBody>
        <w:p w:rsidR="00000000" w:rsidRDefault="001C6F66" w:rsidP="001C6F66">
          <w:pPr>
            <w:pStyle w:val="FB379FE8AF614350BD09D6F980840F4C"/>
          </w:pPr>
          <w:r w:rsidRPr="001104A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BSK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02C"/>
    <w:rsid w:val="001C6F66"/>
    <w:rsid w:val="00221282"/>
    <w:rsid w:val="005B70E7"/>
    <w:rsid w:val="00687CB5"/>
    <w:rsid w:val="006B03F2"/>
    <w:rsid w:val="00727F37"/>
    <w:rsid w:val="00AD502C"/>
    <w:rsid w:val="00DC7BD8"/>
    <w:rsid w:val="00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70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6F66"/>
    <w:rPr>
      <w:color w:val="808080"/>
    </w:rPr>
  </w:style>
  <w:style w:type="paragraph" w:customStyle="1" w:styleId="789A3485750F4E75A8F9C6DBAD806E2D">
    <w:name w:val="789A3485750F4E75A8F9C6DBAD806E2D"/>
    <w:rsid w:val="001C6F6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88D7967E354A96A0F80A0C3DBCB0B6">
    <w:name w:val="1088D7967E354A96A0F80A0C3DBCB0B6"/>
    <w:rsid w:val="001C6F6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008F6A64434573894B0D49E21E2480">
    <w:name w:val="F2008F6A64434573894B0D49E21E2480"/>
    <w:rsid w:val="001C6F6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379FE8AF614350BD09D6F980840F4C">
    <w:name w:val="FB379FE8AF614350BD09D6F980840F4C"/>
    <w:rsid w:val="001C6F6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48CED412EE4A43982B047CBDDF2659">
    <w:name w:val="B148CED412EE4A43982B047CBDDF2659"/>
    <w:rsid w:val="00AD502C"/>
  </w:style>
  <w:style w:type="paragraph" w:customStyle="1" w:styleId="4D811ECF726F4F69B76AB61AB495484C">
    <w:name w:val="4D811ECF726F4F69B76AB61AB495484C"/>
    <w:rsid w:val="00AD502C"/>
  </w:style>
  <w:style w:type="paragraph" w:customStyle="1" w:styleId="02AD32FB9A374E47975E2E16337E9617">
    <w:name w:val="02AD32FB9A374E47975E2E16337E9617"/>
    <w:rsid w:val="00AD502C"/>
  </w:style>
  <w:style w:type="paragraph" w:customStyle="1" w:styleId="334B6576E0EF4383B0307D100D4E6F64">
    <w:name w:val="334B6576E0EF4383B0307D100D4E6F64"/>
    <w:rsid w:val="00AD502C"/>
  </w:style>
  <w:style w:type="paragraph" w:customStyle="1" w:styleId="E801A9B49CCB48B889DBC75CCF0211E2">
    <w:name w:val="E801A9B49CCB48B889DBC75CCF0211E2"/>
    <w:rsid w:val="00AD502C"/>
  </w:style>
  <w:style w:type="paragraph" w:customStyle="1" w:styleId="A8F354F3599C476A9BC8604C76819BCF">
    <w:name w:val="A8F354F3599C476A9BC8604C76819BCF"/>
    <w:rsid w:val="00AD502C"/>
  </w:style>
  <w:style w:type="paragraph" w:customStyle="1" w:styleId="E5F3D3629C3347C19D0AE8D82FB4A7A3">
    <w:name w:val="E5F3D3629C3347C19D0AE8D82FB4A7A3"/>
    <w:rsid w:val="00AD502C"/>
  </w:style>
  <w:style w:type="paragraph" w:customStyle="1" w:styleId="2C7F5E0E8A52494A9082A73F563C4D32">
    <w:name w:val="2C7F5E0E8A52494A9082A73F563C4D32"/>
    <w:rsid w:val="00AD502C"/>
  </w:style>
  <w:style w:type="paragraph" w:customStyle="1" w:styleId="63AF8BEE7F194BF5BFFEB75C8BE4C053">
    <w:name w:val="63AF8BEE7F194BF5BFFEB75C8BE4C053"/>
    <w:rsid w:val="00AD502C"/>
  </w:style>
  <w:style w:type="paragraph" w:customStyle="1" w:styleId="4EA97D5919D84BB49EC5C57D33339501">
    <w:name w:val="4EA97D5919D84BB49EC5C57D33339501"/>
    <w:rsid w:val="00AD502C"/>
  </w:style>
  <w:style w:type="paragraph" w:customStyle="1" w:styleId="2628B829F74A42B6B8EC768F6E92DE14">
    <w:name w:val="2628B829F74A42B6B8EC768F6E92DE14"/>
    <w:rsid w:val="00AD502C"/>
  </w:style>
  <w:style w:type="paragraph" w:customStyle="1" w:styleId="85F2D5F6411B4050B5B58A5CA6ABDAA6">
    <w:name w:val="85F2D5F6411B4050B5B58A5CA6ABDAA6"/>
    <w:rsid w:val="00AD502C"/>
  </w:style>
  <w:style w:type="paragraph" w:customStyle="1" w:styleId="1708FFA295014FF391BA646F9DDB2218">
    <w:name w:val="1708FFA295014FF391BA646F9DDB2218"/>
    <w:rsid w:val="00AD502C"/>
  </w:style>
  <w:style w:type="paragraph" w:customStyle="1" w:styleId="426A84E2B34D423AB248F76DA9301F16">
    <w:name w:val="426A84E2B34D423AB248F76DA9301F16"/>
    <w:rsid w:val="00AD502C"/>
  </w:style>
  <w:style w:type="paragraph" w:customStyle="1" w:styleId="B3F39E3C7F28451EADCAFE85A6A8E933">
    <w:name w:val="B3F39E3C7F28451EADCAFE85A6A8E933"/>
    <w:rsid w:val="00AD502C"/>
  </w:style>
  <w:style w:type="paragraph" w:customStyle="1" w:styleId="E7DA355FD96A4D648A8CACA0FA8C07E6">
    <w:name w:val="E7DA355FD96A4D648A8CACA0FA8C07E6"/>
    <w:rsid w:val="00AD502C"/>
  </w:style>
  <w:style w:type="paragraph" w:customStyle="1" w:styleId="97A81A0BAB6A4DEA847EF6F682A77EBA">
    <w:name w:val="97A81A0BAB6A4DEA847EF6F682A77EBA"/>
    <w:rsid w:val="00AD502C"/>
  </w:style>
  <w:style w:type="paragraph" w:customStyle="1" w:styleId="2F604A1F7E894D1B9EAA525043C56786">
    <w:name w:val="2F604A1F7E894D1B9EAA525043C56786"/>
    <w:rsid w:val="00AD502C"/>
  </w:style>
  <w:style w:type="paragraph" w:customStyle="1" w:styleId="08CDDE2B53EF48F6BEF373FD7266A4CC">
    <w:name w:val="08CDDE2B53EF48F6BEF373FD7266A4CC"/>
    <w:rsid w:val="00AD502C"/>
  </w:style>
  <w:style w:type="paragraph" w:customStyle="1" w:styleId="F19F7C0314EA47FDB87F33720B16BCA4">
    <w:name w:val="F19F7C0314EA47FDB87F33720B16BCA4"/>
    <w:rsid w:val="00AD502C"/>
  </w:style>
  <w:style w:type="paragraph" w:customStyle="1" w:styleId="1AF61417F34C487CB7C2FC42790AC6D2">
    <w:name w:val="1AF61417F34C487CB7C2FC42790AC6D2"/>
    <w:rsid w:val="00AD502C"/>
  </w:style>
  <w:style w:type="paragraph" w:customStyle="1" w:styleId="0FC021BE6C9A4874A1E7C0699A5C1E5F">
    <w:name w:val="0FC021BE6C9A4874A1E7C0699A5C1E5F"/>
    <w:rsid w:val="00AD502C"/>
  </w:style>
  <w:style w:type="paragraph" w:customStyle="1" w:styleId="2668CDEA1AD84B5195A0E187310BEDDE">
    <w:name w:val="2668CDEA1AD84B5195A0E187310BEDDE"/>
    <w:rsid w:val="00AD5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5445E9406C7439159E322DFB88EE0" ma:contentTypeVersion="12" ma:contentTypeDescription="Ein neues Dokument erstellen." ma:contentTypeScope="" ma:versionID="9a1d20b7024028a7e4456266b6685271">
  <xsd:schema xmlns:xsd="http://www.w3.org/2001/XMLSchema" xmlns:xs="http://www.w3.org/2001/XMLSchema" xmlns:p="http://schemas.microsoft.com/office/2006/metadata/properties" xmlns:ns2="c2770fdc-a86f-45fd-a8a4-c1fefa56cd57" xmlns:ns3="29b3f473-2afc-42f3-8a11-c1cd976130cb" targetNamespace="http://schemas.microsoft.com/office/2006/metadata/properties" ma:root="true" ma:fieldsID="cd3f4e950e0ba92bc1bf6864a5922ff6" ns2:_="" ns3:_="">
    <xsd:import namespace="c2770fdc-a86f-45fd-a8a4-c1fefa56cd57"/>
    <xsd:import namespace="29b3f473-2afc-42f3-8a11-c1cd97613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0fdc-a86f-45fd-a8a4-c1fefa56c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e1def44-0eb6-4a90-bd52-facead4c8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3f473-2afc-42f3-8a11-c1cd976130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75a1e8-89df-4217-96e8-b1d6d7d3affd}" ma:internalName="TaxCatchAll" ma:showField="CatchAllData" ma:web="29b3f473-2afc-42f3-8a11-c1cd97613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770fdc-a86f-45fd-a8a4-c1fefa56cd57">
      <Terms xmlns="http://schemas.microsoft.com/office/infopath/2007/PartnerControls"/>
    </lcf76f155ced4ddcb4097134ff3c332f>
    <TaxCatchAll xmlns="29b3f473-2afc-42f3-8a11-c1cd976130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C9D1-0C5B-4D8E-A821-C75C45154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C8B70-F534-48DD-8E80-94388B414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70fdc-a86f-45fd-a8a4-c1fefa56cd57"/>
    <ds:schemaRef ds:uri="29b3f473-2afc-42f3-8a11-c1cd97613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31756-4EE4-4476-94C0-8787874E91BC}">
  <ds:schemaRefs>
    <ds:schemaRef ds:uri="http://schemas.microsoft.com/office/2006/metadata/properties"/>
    <ds:schemaRef ds:uri="http://schemas.microsoft.com/office/infopath/2007/PartnerControls"/>
    <ds:schemaRef ds:uri="c2770fdc-a86f-45fd-a8a4-c1fefa56cd57"/>
    <ds:schemaRef ds:uri="29b3f473-2afc-42f3-8a11-c1cd976130cb"/>
  </ds:schemaRefs>
</ds:datastoreItem>
</file>

<file path=customXml/itemProps4.xml><?xml version="1.0" encoding="utf-8"?>
<ds:datastoreItem xmlns:ds="http://schemas.openxmlformats.org/officeDocument/2006/customXml" ds:itemID="{87E94E93-54BD-460B-8E22-7CBB2CF4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foppermann</dc:creator>
  <cp:lastModifiedBy>Josef Galert</cp:lastModifiedBy>
  <cp:revision>5</cp:revision>
  <cp:lastPrinted>2012-03-20T09:07:00Z</cp:lastPrinted>
  <dcterms:created xsi:type="dcterms:W3CDTF">2026-01-26T09:46:00Z</dcterms:created>
  <dcterms:modified xsi:type="dcterms:W3CDTF">2026-01-26T09:48:00Z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0x010100ABE5445E9406C7439159E322DFB88EE0</vt:lpwstr>
  </property>
  <property fmtid="{D5CDD505-2E9C-101B-9397-08002B2CF9AE}" pid="3" name="MediaServiceImageTags">
    <vt:lpwstr/>
  </property>
</Properties>
</file>